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549B" w14:textId="7F8E3D2C" w:rsidR="0033168F" w:rsidRDefault="00304642" w:rsidP="00304642">
      <w:pPr>
        <w:jc w:val="center"/>
        <w:rPr>
          <w:rFonts w:ascii="JBOSONTLESMINUSCULES" w:hAnsi="JBOSONTLESMINUSCULES"/>
          <w:sz w:val="28"/>
          <w:szCs w:val="28"/>
        </w:rPr>
      </w:pPr>
      <w:r w:rsidRPr="00A76449">
        <w:rPr>
          <w:rFonts w:ascii="JBOSONTLESMINUSCULES" w:hAnsi="JBOSONTLESMINUSCULES"/>
          <w:sz w:val="28"/>
          <w:szCs w:val="28"/>
        </w:rPr>
        <w:t xml:space="preserve">Liste </w:t>
      </w:r>
      <w:r w:rsidR="00646B57" w:rsidRPr="00A76449">
        <w:rPr>
          <w:rFonts w:ascii="JBOSONTLESMINUSCULES" w:hAnsi="JBOSONTLESMINUSCULES"/>
          <w:sz w:val="28"/>
          <w:szCs w:val="28"/>
        </w:rPr>
        <w:t>d’éléments à prévoir</w:t>
      </w:r>
      <w:r w:rsidRPr="00A76449">
        <w:rPr>
          <w:rFonts w:ascii="JBOSONTLESMINUSCULES" w:hAnsi="JBOSONTLESMINUSCULES"/>
          <w:sz w:val="28"/>
          <w:szCs w:val="28"/>
        </w:rPr>
        <w:t xml:space="preserve"> pour répondre à l’obligation des moyens</w:t>
      </w:r>
      <w:r w:rsidR="000462B6" w:rsidRPr="00A76449">
        <w:rPr>
          <w:rFonts w:ascii="JBOSONTLESMINUSCULES" w:hAnsi="JBOSONTLESMINUSCULES"/>
          <w:sz w:val="28"/>
          <w:szCs w:val="28"/>
        </w:rPr>
        <w:t xml:space="preserve"> en sortie extérieure</w:t>
      </w:r>
      <w:r w:rsidR="00646B57" w:rsidRPr="00A76449">
        <w:rPr>
          <w:rFonts w:ascii="JBOSONTLESMINUSCULES" w:hAnsi="JBOSONTLESMINUSCULES"/>
          <w:sz w:val="28"/>
          <w:szCs w:val="28"/>
        </w:rPr>
        <w:t xml:space="preserve"> </w:t>
      </w:r>
    </w:p>
    <w:p w14:paraId="187AC67B" w14:textId="491C7BA0" w:rsidR="000A44DB" w:rsidRPr="00A76449" w:rsidRDefault="000A44DB" w:rsidP="00304642">
      <w:pPr>
        <w:jc w:val="center"/>
        <w:rPr>
          <w:rFonts w:ascii="JBOSONTLESMINUSCULES" w:hAnsi="JBOSONTLESMINUSCULES"/>
          <w:sz w:val="28"/>
          <w:szCs w:val="28"/>
        </w:rPr>
      </w:pPr>
    </w:p>
    <w:p w14:paraId="03491FDA" w14:textId="10772A2E" w:rsidR="00304642" w:rsidRDefault="00304642" w:rsidP="00304642">
      <w:pPr>
        <w:jc w:val="center"/>
      </w:pPr>
    </w:p>
    <w:p w14:paraId="686E6494" w14:textId="62808DF2" w:rsidR="009F6888" w:rsidRPr="00A76449" w:rsidRDefault="009F6888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 xml:space="preserve">Élaborer en équipe de travail un plan de mesure d’urgence et rendre celui-ci accessible ; </w:t>
      </w:r>
    </w:p>
    <w:p w14:paraId="1FB07BD3" w14:textId="510D17E7" w:rsidR="009F6888" w:rsidRPr="00A76449" w:rsidRDefault="009F6888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 xml:space="preserve">Élaborer en équipe de travail un plan de facteurs de risque contenant les différents facteurs de risque, les éléments de prévention ainsi que la probabilité de risque ; </w:t>
      </w:r>
    </w:p>
    <w:p w14:paraId="56C1E83B" w14:textId="18670190" w:rsidR="000A44DB" w:rsidRPr="00A76449" w:rsidRDefault="000A44DB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A76449">
        <w:rPr>
          <w:rFonts w:ascii="Times New Roman" w:hAnsi="Times New Roman" w:cs="Times New Roman"/>
        </w:rPr>
        <w:t xml:space="preserve">Faire remplir un formulaire de renseignements médicaux à tous les élèves ; </w:t>
      </w:r>
    </w:p>
    <w:p w14:paraId="6EB8DAEB" w14:textId="0ECDBC2B" w:rsidR="000A44DB" w:rsidRPr="00A76449" w:rsidRDefault="00657DFB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502ED5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6C52D24" wp14:editId="1A6F69E6">
            <wp:simplePos x="0" y="0"/>
            <wp:positionH relativeFrom="column">
              <wp:posOffset>2501660</wp:posOffset>
            </wp:positionH>
            <wp:positionV relativeFrom="paragraph">
              <wp:posOffset>603574</wp:posOffset>
            </wp:positionV>
            <wp:extent cx="3625702" cy="6540482"/>
            <wp:effectExtent l="0" t="0" r="0" b="63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2" cy="654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DB" w:rsidRPr="00A76449">
        <w:rPr>
          <w:rFonts w:ascii="Times New Roman" w:hAnsi="Times New Roman" w:cs="Times New Roman"/>
        </w:rPr>
        <w:t>Faire signer un formulaire de consentement aux parents dans lequel se trouve le consentement au traitement médical, le code de conduite et la reconnaissance des risques</w:t>
      </w:r>
      <w:r w:rsidR="000A44DB">
        <w:rPr>
          <w:rFonts w:ascii="Times New Roman" w:hAnsi="Times New Roman" w:cs="Times New Roman"/>
        </w:rPr>
        <w:t xml:space="preserve"> ;</w:t>
      </w:r>
    </w:p>
    <w:p w14:paraId="2DC602A8" w14:textId="19F794D8" w:rsidR="00304642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>S’assurer d’avoir un accompagnateur avec les qualifications adéquates</w:t>
      </w:r>
      <w:r w:rsidR="00647913" w:rsidRPr="00A76449">
        <w:rPr>
          <w:rFonts w:ascii="Times New Roman" w:hAnsi="Times New Roman" w:cs="Times New Roman"/>
        </w:rPr>
        <w:t xml:space="preserve"> </w:t>
      </w:r>
      <w:r w:rsidR="009649F2" w:rsidRPr="00A76449">
        <w:rPr>
          <w:rFonts w:ascii="Times New Roman" w:hAnsi="Times New Roman" w:cs="Times New Roman"/>
        </w:rPr>
        <w:t>pour l’activité</w:t>
      </w:r>
      <w:r w:rsidR="009F6888" w:rsidRPr="00A76449">
        <w:rPr>
          <w:rFonts w:ascii="Times New Roman" w:hAnsi="Times New Roman" w:cs="Times New Roman"/>
        </w:rPr>
        <w:t xml:space="preserve"> </w:t>
      </w:r>
      <w:r w:rsidR="00647913" w:rsidRPr="00A76449">
        <w:rPr>
          <w:rFonts w:ascii="Times New Roman" w:hAnsi="Times New Roman" w:cs="Times New Roman"/>
        </w:rPr>
        <w:t>;</w:t>
      </w:r>
    </w:p>
    <w:p w14:paraId="7157F16C" w14:textId="00B0FF78" w:rsidR="00646B57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>S’assurer qu’un accompagnateur ait suivi une formation en premiers soins</w:t>
      </w:r>
      <w:r w:rsidR="00647913" w:rsidRPr="00A76449">
        <w:rPr>
          <w:rFonts w:ascii="Times New Roman" w:hAnsi="Times New Roman" w:cs="Times New Roman"/>
        </w:rPr>
        <w:t xml:space="preserve"> ; </w:t>
      </w:r>
    </w:p>
    <w:p w14:paraId="7E0805B4" w14:textId="3FF62DD7" w:rsidR="00646B57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>S’assurer que tous les accompagnateurs savent où trouver la trousse de premiers soins</w:t>
      </w:r>
      <w:r w:rsidR="00647913" w:rsidRPr="00A76449">
        <w:rPr>
          <w:rFonts w:ascii="Times New Roman" w:hAnsi="Times New Roman" w:cs="Times New Roman"/>
        </w:rPr>
        <w:t xml:space="preserve"> </w:t>
      </w:r>
      <w:r w:rsidR="009F6888" w:rsidRPr="00A76449">
        <w:rPr>
          <w:rFonts w:ascii="Times New Roman" w:hAnsi="Times New Roman" w:cs="Times New Roman"/>
        </w:rPr>
        <w:t xml:space="preserve">complète </w:t>
      </w:r>
      <w:r w:rsidR="00647913" w:rsidRPr="00A76449">
        <w:rPr>
          <w:rFonts w:ascii="Times New Roman" w:hAnsi="Times New Roman" w:cs="Times New Roman"/>
        </w:rPr>
        <w:t>;</w:t>
      </w:r>
    </w:p>
    <w:p w14:paraId="4991457A" w14:textId="4E4981CE" w:rsidR="00646B57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 xml:space="preserve">S’assurer que tous les accompagnateurs </w:t>
      </w:r>
      <w:r w:rsidR="00647913" w:rsidRPr="00A76449">
        <w:rPr>
          <w:rFonts w:ascii="Times New Roman" w:hAnsi="Times New Roman" w:cs="Times New Roman"/>
        </w:rPr>
        <w:t xml:space="preserve">ont accès aux renseignement médicaux pertinents </w:t>
      </w:r>
      <w:r w:rsidRPr="00A76449">
        <w:rPr>
          <w:rFonts w:ascii="Times New Roman" w:hAnsi="Times New Roman" w:cs="Times New Roman"/>
        </w:rPr>
        <w:t>des participants</w:t>
      </w:r>
      <w:r w:rsidR="00647913" w:rsidRPr="00A76449">
        <w:rPr>
          <w:rFonts w:ascii="Times New Roman" w:hAnsi="Times New Roman" w:cs="Times New Roman"/>
        </w:rPr>
        <w:t xml:space="preserve"> ;</w:t>
      </w:r>
    </w:p>
    <w:p w14:paraId="0BE250AA" w14:textId="4563F53C" w:rsidR="00646B57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 xml:space="preserve">S’assurer </w:t>
      </w:r>
      <w:r w:rsidR="000462B6" w:rsidRPr="00A76449">
        <w:rPr>
          <w:rFonts w:ascii="Times New Roman" w:hAnsi="Times New Roman" w:cs="Times New Roman"/>
        </w:rPr>
        <w:t xml:space="preserve">de bien connaitre </w:t>
      </w:r>
      <w:r w:rsidRPr="00A76449">
        <w:rPr>
          <w:rFonts w:ascii="Times New Roman" w:hAnsi="Times New Roman" w:cs="Times New Roman"/>
        </w:rPr>
        <w:t>l’endroit de la sortie pour planifier les potentiels dangers</w:t>
      </w:r>
      <w:r w:rsidR="009F6888" w:rsidRPr="00A76449">
        <w:rPr>
          <w:rFonts w:ascii="Times New Roman" w:hAnsi="Times New Roman" w:cs="Times New Roman"/>
        </w:rPr>
        <w:t xml:space="preserve"> et prévoir une logistique pour prévenir les accidents</w:t>
      </w:r>
      <w:r w:rsidR="00647913" w:rsidRPr="00A76449">
        <w:rPr>
          <w:rFonts w:ascii="Times New Roman" w:hAnsi="Times New Roman" w:cs="Times New Roman"/>
        </w:rPr>
        <w:t xml:space="preserve"> ;</w:t>
      </w:r>
    </w:p>
    <w:p w14:paraId="1BFE9C0E" w14:textId="1840176A" w:rsidR="00646B57" w:rsidRPr="00A76449" w:rsidRDefault="00646B57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 xml:space="preserve">Inspecter l’équipement avant de partir afin de s’assurer </w:t>
      </w:r>
      <w:r w:rsidR="000462B6" w:rsidRPr="00A76449">
        <w:rPr>
          <w:rFonts w:ascii="Times New Roman" w:hAnsi="Times New Roman" w:cs="Times New Roman"/>
        </w:rPr>
        <w:t>d</w:t>
      </w:r>
      <w:r w:rsidRPr="00A76449">
        <w:rPr>
          <w:rFonts w:ascii="Times New Roman" w:hAnsi="Times New Roman" w:cs="Times New Roman"/>
        </w:rPr>
        <w:t xml:space="preserve">e la qualité de celui-ci </w:t>
      </w:r>
      <w:r w:rsidR="00647913" w:rsidRPr="00A76449">
        <w:rPr>
          <w:rFonts w:ascii="Times New Roman" w:hAnsi="Times New Roman" w:cs="Times New Roman"/>
        </w:rPr>
        <w:t>;</w:t>
      </w:r>
    </w:p>
    <w:p w14:paraId="097A5F0F" w14:textId="31A238AA" w:rsidR="00647913" w:rsidRPr="00A76449" w:rsidRDefault="00647913" w:rsidP="0034050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76449">
        <w:rPr>
          <w:rFonts w:ascii="Times New Roman" w:hAnsi="Times New Roman" w:cs="Times New Roman"/>
        </w:rPr>
        <w:t>Présenter le code de conduite aux élèves ;</w:t>
      </w:r>
    </w:p>
    <w:p w14:paraId="2CDA4E7A" w14:textId="77777777" w:rsidR="00646B57" w:rsidRDefault="00646B57" w:rsidP="0034050B">
      <w:pPr>
        <w:spacing w:line="360" w:lineRule="auto"/>
        <w:rPr>
          <w:u w:val="single"/>
        </w:rPr>
      </w:pPr>
    </w:p>
    <w:p w14:paraId="292F3149" w14:textId="77777777" w:rsidR="00646B57" w:rsidRDefault="00646B57" w:rsidP="00304642">
      <w:pPr>
        <w:rPr>
          <w:u w:val="single"/>
        </w:rPr>
      </w:pPr>
    </w:p>
    <w:p w14:paraId="1FD994C5" w14:textId="6240E744" w:rsidR="000462B6" w:rsidRDefault="000462B6" w:rsidP="00304642">
      <w:pPr>
        <w:rPr>
          <w:u w:val="single"/>
        </w:rPr>
      </w:pPr>
    </w:p>
    <w:p w14:paraId="5138DB09" w14:textId="46D06EE3" w:rsidR="000462B6" w:rsidRDefault="000462B6" w:rsidP="00304642">
      <w:pPr>
        <w:rPr>
          <w:u w:val="single"/>
        </w:rPr>
      </w:pPr>
    </w:p>
    <w:p w14:paraId="2D91CFB1" w14:textId="77777777" w:rsidR="000462B6" w:rsidRDefault="000462B6" w:rsidP="00304642">
      <w:pPr>
        <w:rPr>
          <w:u w:val="single"/>
        </w:rPr>
      </w:pPr>
    </w:p>
    <w:p w14:paraId="2DDAAA2B" w14:textId="77777777" w:rsidR="000462B6" w:rsidRDefault="000462B6" w:rsidP="00304642">
      <w:pPr>
        <w:rPr>
          <w:u w:val="single"/>
        </w:rPr>
      </w:pPr>
    </w:p>
    <w:p w14:paraId="106F27D7" w14:textId="155990D1" w:rsidR="000462B6" w:rsidRDefault="000462B6" w:rsidP="00304642">
      <w:pPr>
        <w:rPr>
          <w:u w:val="single"/>
        </w:rPr>
      </w:pPr>
    </w:p>
    <w:p w14:paraId="37F68651" w14:textId="5345A0D1" w:rsidR="000462B6" w:rsidRDefault="000462B6" w:rsidP="00304642">
      <w:pPr>
        <w:rPr>
          <w:u w:val="single"/>
        </w:rPr>
      </w:pPr>
    </w:p>
    <w:p w14:paraId="115082BF" w14:textId="6E763558" w:rsidR="000462B6" w:rsidRDefault="000462B6" w:rsidP="00304642">
      <w:pPr>
        <w:rPr>
          <w:u w:val="single"/>
        </w:rPr>
      </w:pPr>
    </w:p>
    <w:p w14:paraId="20980519" w14:textId="1FACD447" w:rsidR="000462B6" w:rsidRDefault="000462B6" w:rsidP="00304642">
      <w:pPr>
        <w:rPr>
          <w:u w:val="single"/>
        </w:rPr>
      </w:pPr>
    </w:p>
    <w:p w14:paraId="56797583" w14:textId="7505AA47" w:rsidR="00A76449" w:rsidRDefault="00537258">
      <w:pPr>
        <w:rPr>
          <w:rFonts w:ascii="MJTOOGROOLFORSCHOOL" w:hAnsi="MJTOOGROOLFORSCHOOL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56C4242" wp14:editId="0858EC3F">
            <wp:simplePos x="0" y="0"/>
            <wp:positionH relativeFrom="column">
              <wp:posOffset>4939030</wp:posOffset>
            </wp:positionH>
            <wp:positionV relativeFrom="paragraph">
              <wp:posOffset>237830</wp:posOffset>
            </wp:positionV>
            <wp:extent cx="965835" cy="151765"/>
            <wp:effectExtent l="0" t="0" r="0" b="635"/>
            <wp:wrapThrough wrapText="bothSides">
              <wp:wrapPolygon edited="0">
                <wp:start x="568" y="0"/>
                <wp:lineTo x="284" y="19883"/>
                <wp:lineTo x="20450" y="19883"/>
                <wp:lineTo x="21018" y="5423"/>
                <wp:lineTo x="19314" y="3615"/>
                <wp:lineTo x="9373" y="0"/>
                <wp:lineTo x="56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49">
        <w:rPr>
          <w:rFonts w:ascii="MJTOOGROOLFORSCHOOL" w:hAnsi="MJTOOGROOLFORSCHOOL"/>
          <w:b/>
          <w:bCs/>
        </w:rPr>
        <w:br w:type="page"/>
      </w:r>
    </w:p>
    <w:p w14:paraId="396CACDA" w14:textId="0FB9658C" w:rsidR="00304642" w:rsidRPr="007249F8" w:rsidRDefault="00646B57" w:rsidP="000462B6">
      <w:pPr>
        <w:jc w:val="center"/>
        <w:rPr>
          <w:rFonts w:ascii="Times New Roman" w:hAnsi="Times New Roman" w:cs="Times New Roman"/>
          <w:b/>
          <w:bCs/>
        </w:rPr>
      </w:pPr>
      <w:r w:rsidRPr="007249F8">
        <w:rPr>
          <w:rFonts w:ascii="Times New Roman" w:hAnsi="Times New Roman" w:cs="Times New Roman"/>
          <w:b/>
          <w:bCs/>
        </w:rPr>
        <w:lastRenderedPageBreak/>
        <w:t>Références :</w:t>
      </w:r>
    </w:p>
    <w:p w14:paraId="4696B54C" w14:textId="77777777" w:rsidR="00304642" w:rsidRPr="007249F8" w:rsidRDefault="00304642" w:rsidP="00304642">
      <w:pPr>
        <w:rPr>
          <w:rFonts w:ascii="MJTOOGROOLFORSCHOOL" w:hAnsi="MJTOOGROOLFORSCHOOL"/>
          <w:u w:val="single"/>
        </w:rPr>
      </w:pPr>
    </w:p>
    <w:p w14:paraId="315DF222" w14:textId="49C1F5F6" w:rsidR="00304642" w:rsidRPr="007249F8" w:rsidRDefault="00304642" w:rsidP="00304642">
      <w:pPr>
        <w:rPr>
          <w:rFonts w:ascii="Times New Roman" w:hAnsi="Times New Roman" w:cs="Times New Roman"/>
        </w:rPr>
      </w:pPr>
      <w:r w:rsidRPr="007249F8">
        <w:rPr>
          <w:rFonts w:ascii="Times New Roman" w:hAnsi="Times New Roman" w:cs="Times New Roman"/>
        </w:rPr>
        <w:t xml:space="preserve">Table sur le mode de vie physique actif (TMVPA). (2021). </w:t>
      </w:r>
      <w:r w:rsidRPr="007249F8">
        <w:rPr>
          <w:rFonts w:ascii="Times New Roman" w:hAnsi="Times New Roman" w:cs="Times New Roman"/>
          <w:i/>
          <w:iCs/>
        </w:rPr>
        <w:t xml:space="preserve">Sécurité bien dosée, enfant comblé! </w:t>
      </w:r>
      <w:r w:rsidRPr="007249F8">
        <w:rPr>
          <w:rFonts w:ascii="Times New Roman" w:hAnsi="Times New Roman" w:cs="Times New Roman"/>
        </w:rPr>
        <w:t xml:space="preserve">Repéré à </w:t>
      </w:r>
      <w:hyperlink r:id="rId7" w:history="1">
        <w:r w:rsidRPr="007249F8">
          <w:rPr>
            <w:rStyle w:val="Hyperlien"/>
            <w:rFonts w:ascii="Times New Roman" w:hAnsi="Times New Roman" w:cs="Times New Roman"/>
          </w:rPr>
          <w:t>https://tmvpa.com/attachments/776e1ce1-64f3-4956-8063-5729d126b8e4/184-01_nous_de_jouer_securite_Web.pdf?h=e16b3698a8023b320c11a95b7761a038</w:t>
        </w:r>
      </w:hyperlink>
    </w:p>
    <w:p w14:paraId="3F587DF0" w14:textId="1EB60F3C" w:rsidR="00304642" w:rsidRPr="007249F8" w:rsidRDefault="00304642" w:rsidP="00304642">
      <w:pPr>
        <w:rPr>
          <w:rFonts w:ascii="Times New Roman" w:hAnsi="Times New Roman" w:cs="Times New Roman"/>
        </w:rPr>
      </w:pPr>
    </w:p>
    <w:p w14:paraId="4973367B" w14:textId="249C954F" w:rsidR="00304642" w:rsidRPr="007249F8" w:rsidRDefault="00537258" w:rsidP="00304642">
      <w:pPr>
        <w:rPr>
          <w:rFonts w:ascii="Times New Roman" w:hAnsi="Times New Roman" w:cs="Times New Roman"/>
        </w:rPr>
      </w:pPr>
      <w:r w:rsidRPr="007249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E27E2BE" wp14:editId="2618B0F2">
            <wp:simplePos x="0" y="0"/>
            <wp:positionH relativeFrom="column">
              <wp:posOffset>4916170</wp:posOffset>
            </wp:positionH>
            <wp:positionV relativeFrom="paragraph">
              <wp:posOffset>6640225</wp:posOffset>
            </wp:positionV>
            <wp:extent cx="965835" cy="151765"/>
            <wp:effectExtent l="0" t="0" r="0" b="635"/>
            <wp:wrapThrough wrapText="bothSides">
              <wp:wrapPolygon edited="0">
                <wp:start x="568" y="0"/>
                <wp:lineTo x="284" y="19883"/>
                <wp:lineTo x="20450" y="19883"/>
                <wp:lineTo x="21018" y="5423"/>
                <wp:lineTo x="19314" y="3615"/>
                <wp:lineTo x="9373" y="0"/>
                <wp:lineTo x="568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42" w:rsidRPr="007249F8">
        <w:rPr>
          <w:rFonts w:ascii="Times New Roman" w:hAnsi="Times New Roman" w:cs="Times New Roman"/>
        </w:rPr>
        <w:t xml:space="preserve">Fédération des éducateurs et éducatrices physiques enseignants du Québec (FÉÉPEQ). (2017). </w:t>
      </w:r>
      <w:r w:rsidR="00304642" w:rsidRPr="007249F8">
        <w:rPr>
          <w:rFonts w:ascii="Times New Roman" w:hAnsi="Times New Roman" w:cs="Times New Roman"/>
          <w:i/>
          <w:iCs/>
        </w:rPr>
        <w:t>Référentiel en gestion de risques : En enseignement en contexte de plein air. Politique et pratiques normalisées pour établissements scolaires du Québec.</w:t>
      </w:r>
      <w:r w:rsidR="00304642" w:rsidRPr="007249F8">
        <w:rPr>
          <w:rFonts w:ascii="Times New Roman" w:hAnsi="Times New Roman" w:cs="Times New Roman"/>
        </w:rPr>
        <w:t xml:space="preserve"> </w:t>
      </w:r>
    </w:p>
    <w:sectPr w:rsidR="00304642" w:rsidRPr="007249F8" w:rsidSect="00533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BOSONTLESMINUSCU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JTOOGROOLFORSCHOO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8D7"/>
    <w:multiLevelType w:val="hybridMultilevel"/>
    <w:tmpl w:val="D2DA6AEC"/>
    <w:lvl w:ilvl="0" w:tplc="C492A1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85235"/>
    <w:multiLevelType w:val="hybridMultilevel"/>
    <w:tmpl w:val="1E2CCB6E"/>
    <w:lvl w:ilvl="0" w:tplc="C492A1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42"/>
    <w:rsid w:val="000462B6"/>
    <w:rsid w:val="000A44DB"/>
    <w:rsid w:val="0011047A"/>
    <w:rsid w:val="00222EE5"/>
    <w:rsid w:val="00255E7F"/>
    <w:rsid w:val="00304642"/>
    <w:rsid w:val="0033168F"/>
    <w:rsid w:val="0034050B"/>
    <w:rsid w:val="00533DFF"/>
    <w:rsid w:val="00537258"/>
    <w:rsid w:val="00646B57"/>
    <w:rsid w:val="00647913"/>
    <w:rsid w:val="00657DFB"/>
    <w:rsid w:val="007249F8"/>
    <w:rsid w:val="009649F2"/>
    <w:rsid w:val="009F6888"/>
    <w:rsid w:val="00A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6459"/>
  <w15:chartTrackingRefBased/>
  <w15:docId w15:val="{5A33324B-0FA1-C940-8278-E73D4BF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046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464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4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mvpa.com/attachments/776e1ce1-64f3-4956-8063-5729d126b8e4/184-01_nous_de_jouer_securite_Web.pdf?h=e16b3698a8023b320c11a95b7761a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Strasbourg, Audrey</dc:creator>
  <cp:keywords/>
  <dc:description/>
  <cp:lastModifiedBy>Strasbourg, Audrey</cp:lastModifiedBy>
  <cp:revision>12</cp:revision>
  <dcterms:created xsi:type="dcterms:W3CDTF">2021-08-10T23:04:00Z</dcterms:created>
  <dcterms:modified xsi:type="dcterms:W3CDTF">2021-08-16T15:36:00Z</dcterms:modified>
</cp:coreProperties>
</file>